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F74" w:rsidRDefault="00C61F74">
      <w:pPr>
        <w:rPr>
          <w:rFonts w:ascii="Times New Roman" w:hAnsi="Times New Roman" w:cs="Times New Roman"/>
          <w:sz w:val="24"/>
          <w:szCs w:val="24"/>
        </w:rPr>
      </w:pPr>
    </w:p>
    <w:p w:rsidR="004246D2" w:rsidRDefault="004246D2" w:rsidP="004246D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HOTĂRÂREA NR. 1/09.09.2024</w:t>
      </w:r>
    </w:p>
    <w:p w:rsidR="004246D2" w:rsidRDefault="004246D2" w:rsidP="004246D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46D2" w:rsidRDefault="004246D2" w:rsidP="004246D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</w:p>
    <w:p w:rsidR="004246D2" w:rsidRDefault="004246D2" w:rsidP="004246D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246D2" w:rsidRDefault="004246D2" w:rsidP="004246D2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Consiliul de Administrație al Școlii Gimnaziale Gighera, reunit în data de 09.09.2024</w:t>
      </w:r>
    </w:p>
    <w:p w:rsidR="004246D2" w:rsidRDefault="004246D2" w:rsidP="004246D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În conformitate cu:</w:t>
      </w:r>
    </w:p>
    <w:p w:rsidR="004246D2" w:rsidRDefault="004246D2" w:rsidP="004246D2">
      <w:pPr>
        <w:pStyle w:val="ListParagraph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Ordinul nr. 600/2018 al Secretarului General al Guvernului pentru aprobarea</w:t>
      </w:r>
    </w:p>
    <w:p w:rsidR="004246D2" w:rsidRDefault="004246D2" w:rsidP="004246D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Codului controlului intern/managerial al entităţilor publice;</w:t>
      </w:r>
    </w:p>
    <w:p w:rsidR="004246D2" w:rsidRDefault="004246D2" w:rsidP="004246D2">
      <w:pPr>
        <w:pStyle w:val="ListParagraph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Legea învăţământului preuniversitar nr. 198/2023;</w:t>
      </w:r>
    </w:p>
    <w:p w:rsidR="004246D2" w:rsidRDefault="004246D2" w:rsidP="004246D2">
      <w:pPr>
        <w:pStyle w:val="ListParagraph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Art. 15 alin. (1) lit. b) din Metodologia-cadru de organizare și funcționare a</w:t>
      </w:r>
    </w:p>
    <w:p w:rsidR="004246D2" w:rsidRDefault="004246D2" w:rsidP="004246D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consiliului de administrație din unitățile de învățământ preuniversitar aprobată prin</w:t>
      </w:r>
    </w:p>
    <w:p w:rsidR="004246D2" w:rsidRDefault="004246D2" w:rsidP="004246D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Ordinul 6223/04.09.2023.</w:t>
      </w:r>
    </w:p>
    <w:p w:rsidR="004246D2" w:rsidRDefault="004246D2" w:rsidP="004246D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246D2" w:rsidRDefault="004246D2" w:rsidP="004246D2">
      <w:pPr>
        <w:ind w:firstLine="1080"/>
        <w:rPr>
          <w:rFonts w:ascii="Times New Roman" w:eastAsia="Times New Roman" w:hAnsi="Times New Roman" w:cs="Times New Roman"/>
          <w:sz w:val="24"/>
          <w:szCs w:val="24"/>
        </w:rPr>
      </w:pPr>
    </w:p>
    <w:p w:rsidR="004246D2" w:rsidRDefault="004246D2" w:rsidP="004246D2">
      <w:pPr>
        <w:ind w:firstLine="1080"/>
        <w:rPr>
          <w:rFonts w:ascii="Times New Roman" w:eastAsia="Times New Roman" w:hAnsi="Times New Roman" w:cs="Times New Roman"/>
          <w:sz w:val="24"/>
          <w:szCs w:val="24"/>
        </w:rPr>
      </w:pPr>
    </w:p>
    <w:p w:rsidR="004246D2" w:rsidRDefault="004246D2" w:rsidP="004246D2">
      <w:pPr>
        <w:ind w:firstLine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HOTĂRĂȘTE:</w:t>
      </w:r>
    </w:p>
    <w:p w:rsidR="004246D2" w:rsidRDefault="004246D2" w:rsidP="004246D2">
      <w:pPr>
        <w:ind w:firstLine="108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46D2" w:rsidRDefault="004246D2" w:rsidP="004246D2">
      <w:pPr>
        <w:ind w:firstLine="108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46D2" w:rsidRDefault="004246D2" w:rsidP="004246D2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Art.1 Aprobarea noului secretar al C.A., ca urmare a vacantării funcției;</w:t>
      </w:r>
    </w:p>
    <w:p w:rsidR="004246D2" w:rsidRDefault="004246D2" w:rsidP="004246D2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Art.2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Validarea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raportului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asupra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calității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educației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unitatea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învățământ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4246D2" w:rsidRDefault="004246D2" w:rsidP="004246D2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Art.3 Aprobarea programului de funcționare, a orarului și a graficului de serviciu pe școală;</w:t>
      </w:r>
    </w:p>
    <w:p w:rsidR="004246D2" w:rsidRDefault="004246D2" w:rsidP="004246D2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Art.4 Aprobarea  componenței comisiilor cu caracter permanent;</w:t>
      </w:r>
    </w:p>
    <w:p w:rsidR="004246D2" w:rsidRDefault="004246D2" w:rsidP="004246D2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Art.5 Aprobarea atribuirii orelor vacante rămase neocupate în regim de plata cu ora cadrelor didactice care au depus cereri;</w:t>
      </w:r>
    </w:p>
    <w:p w:rsidR="004246D2" w:rsidRDefault="004246D2" w:rsidP="004246D2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Art.6 Aprobarea cererilor de transfer înregistrate la unitate;</w:t>
      </w:r>
    </w:p>
    <w:p w:rsidR="004246D2" w:rsidRDefault="004246D2" w:rsidP="004246D2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Art.7 Aprobarea decontării cheltuielilor de deplasare la și de la școală ale cadrelor, aferente lunii august 2024;</w:t>
      </w:r>
    </w:p>
    <w:p w:rsidR="004246D2" w:rsidRDefault="004246D2" w:rsidP="004246D2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Art.8 Aprobarea calificativelor cadrelor didactice, precum şi personalului didactic auxiliar, pentru anul şcolar 2023- 2024.</w:t>
      </w:r>
    </w:p>
    <w:p w:rsidR="004246D2" w:rsidRDefault="004246D2" w:rsidP="004246D2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6D2" w:rsidRDefault="004246D2" w:rsidP="004246D2">
      <w:pPr>
        <w:ind w:firstLine="108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46D2" w:rsidRDefault="004246D2" w:rsidP="004246D2">
      <w:pPr>
        <w:spacing w:line="36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6D2" w:rsidRDefault="004246D2" w:rsidP="004246D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246D2" w:rsidRDefault="004246D2" w:rsidP="004246D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246D2" w:rsidRDefault="004246D2" w:rsidP="004246D2">
      <w:pPr>
        <w:ind w:left="1275" w:firstLine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Director</w:t>
      </w:r>
    </w:p>
    <w:p w:rsidR="004246D2" w:rsidRDefault="004246D2" w:rsidP="004246D2">
      <w:pPr>
        <w:ind w:lef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Prof. Dascălu Diana Laura</w:t>
      </w:r>
    </w:p>
    <w:p w:rsidR="004246D2" w:rsidRDefault="004246D2" w:rsidP="004246D2">
      <w:pPr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Întocmit,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246D2" w:rsidRDefault="004246D2" w:rsidP="004246D2">
      <w:pPr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Gavrilă Bianca-Mihaela – secretar </w:t>
      </w:r>
    </w:p>
    <w:p w:rsidR="004246D2" w:rsidRDefault="004246D2" w:rsidP="004246D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246D2" w:rsidRDefault="004246D2" w:rsidP="004246D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830E9" w:rsidRPr="004E44C6" w:rsidRDefault="002830E9" w:rsidP="004246D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HOTĂRÂREA NR. 2/18.09</w:t>
      </w:r>
      <w:r w:rsidRPr="004E44C6">
        <w:rPr>
          <w:rFonts w:ascii="Times New Roman" w:eastAsia="Times New Roman" w:hAnsi="Times New Roman" w:cs="Times New Roman"/>
          <w:sz w:val="24"/>
          <w:szCs w:val="24"/>
        </w:rPr>
        <w:t>.2024</w:t>
      </w:r>
    </w:p>
    <w:p w:rsidR="002830E9" w:rsidRPr="004E44C6" w:rsidRDefault="002830E9" w:rsidP="002830E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30E9" w:rsidRPr="004E44C6" w:rsidRDefault="002830E9" w:rsidP="002830E9">
      <w:pPr>
        <w:rPr>
          <w:rFonts w:ascii="Times New Roman" w:eastAsia="Times New Roman" w:hAnsi="Times New Roman" w:cs="Times New Roman"/>
          <w:sz w:val="24"/>
          <w:szCs w:val="24"/>
        </w:rPr>
      </w:pPr>
      <w:r w:rsidRPr="004E44C6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</w:p>
    <w:p w:rsidR="002830E9" w:rsidRPr="004E44C6" w:rsidRDefault="002830E9" w:rsidP="002830E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830E9" w:rsidRPr="004E44C6" w:rsidRDefault="002830E9" w:rsidP="002830E9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E44C6">
        <w:rPr>
          <w:rFonts w:ascii="Times New Roman" w:eastAsia="Times New Roman" w:hAnsi="Times New Roman" w:cs="Times New Roman"/>
          <w:sz w:val="24"/>
          <w:szCs w:val="24"/>
        </w:rPr>
        <w:t>Consiliul de Administrație al Școlii Gimnazia</w:t>
      </w:r>
      <w:r>
        <w:rPr>
          <w:rFonts w:ascii="Times New Roman" w:eastAsia="Times New Roman" w:hAnsi="Times New Roman" w:cs="Times New Roman"/>
          <w:sz w:val="24"/>
          <w:szCs w:val="24"/>
        </w:rPr>
        <w:t>le Gighera, reunit în data de 18.09</w:t>
      </w:r>
      <w:r w:rsidRPr="004E44C6">
        <w:rPr>
          <w:rFonts w:ascii="Times New Roman" w:eastAsia="Times New Roman" w:hAnsi="Times New Roman" w:cs="Times New Roman"/>
          <w:sz w:val="24"/>
          <w:szCs w:val="24"/>
        </w:rPr>
        <w:t>.2024</w:t>
      </w:r>
    </w:p>
    <w:p w:rsidR="002830E9" w:rsidRPr="004E44C6" w:rsidRDefault="002830E9" w:rsidP="002830E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4C6">
        <w:rPr>
          <w:rFonts w:ascii="Times New Roman" w:eastAsia="Times New Roman" w:hAnsi="Times New Roman" w:cs="Times New Roman"/>
          <w:sz w:val="24"/>
          <w:szCs w:val="24"/>
        </w:rPr>
        <w:t>În conformitate cu:</w:t>
      </w:r>
    </w:p>
    <w:p w:rsidR="002830E9" w:rsidRPr="004E44C6" w:rsidRDefault="002830E9" w:rsidP="002830E9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4C6">
        <w:rPr>
          <w:rFonts w:ascii="Times New Roman" w:eastAsia="Times New Roman" w:hAnsi="Times New Roman" w:cs="Times New Roman"/>
          <w:sz w:val="24"/>
          <w:szCs w:val="24"/>
        </w:rPr>
        <w:t>Ordinul nr. 600/2018 al Secretarului General al Guvernului pentru aprobarea</w:t>
      </w:r>
    </w:p>
    <w:p w:rsidR="002830E9" w:rsidRPr="004E44C6" w:rsidRDefault="002830E9" w:rsidP="002830E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4C6">
        <w:rPr>
          <w:rFonts w:ascii="Times New Roman" w:eastAsia="Times New Roman" w:hAnsi="Times New Roman" w:cs="Times New Roman"/>
          <w:sz w:val="24"/>
          <w:szCs w:val="24"/>
        </w:rPr>
        <w:t>Codului controlului intern/managerial al entităţilor publice;</w:t>
      </w:r>
    </w:p>
    <w:p w:rsidR="002830E9" w:rsidRPr="004E44C6" w:rsidRDefault="002830E9" w:rsidP="002830E9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4C6">
        <w:rPr>
          <w:rFonts w:ascii="Times New Roman" w:eastAsia="Times New Roman" w:hAnsi="Times New Roman" w:cs="Times New Roman"/>
          <w:sz w:val="24"/>
          <w:szCs w:val="24"/>
        </w:rPr>
        <w:t>Legea învăţământului preuniversitar nr. 198/2023;</w:t>
      </w:r>
    </w:p>
    <w:p w:rsidR="002830E9" w:rsidRPr="004E44C6" w:rsidRDefault="002830E9" w:rsidP="002830E9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4C6">
        <w:rPr>
          <w:rFonts w:ascii="Times New Roman" w:eastAsia="Times New Roman" w:hAnsi="Times New Roman" w:cs="Times New Roman"/>
          <w:sz w:val="24"/>
          <w:szCs w:val="24"/>
        </w:rPr>
        <w:t>Art. 15 alin. (1) lit. b) din Metodologia-cadru de organizare și funcționare a</w:t>
      </w:r>
    </w:p>
    <w:p w:rsidR="002830E9" w:rsidRPr="004E44C6" w:rsidRDefault="002830E9" w:rsidP="002830E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4C6">
        <w:rPr>
          <w:rFonts w:ascii="Times New Roman" w:eastAsia="Times New Roman" w:hAnsi="Times New Roman" w:cs="Times New Roman"/>
          <w:sz w:val="24"/>
          <w:szCs w:val="24"/>
        </w:rPr>
        <w:t>consiliului de administrație din unitățile de învățământ preuniversitar aprobată prin</w:t>
      </w:r>
    </w:p>
    <w:p w:rsidR="002830E9" w:rsidRPr="004E44C6" w:rsidRDefault="002830E9" w:rsidP="002830E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4C6">
        <w:rPr>
          <w:rFonts w:ascii="Times New Roman" w:eastAsia="Times New Roman" w:hAnsi="Times New Roman" w:cs="Times New Roman"/>
          <w:sz w:val="24"/>
          <w:szCs w:val="24"/>
        </w:rPr>
        <w:t>Ordinul 6223/04.09.2023.</w:t>
      </w:r>
    </w:p>
    <w:p w:rsidR="002830E9" w:rsidRPr="004E44C6" w:rsidRDefault="002830E9" w:rsidP="002830E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830E9" w:rsidRPr="004E44C6" w:rsidRDefault="002830E9" w:rsidP="002830E9">
      <w:pPr>
        <w:ind w:firstLine="1080"/>
        <w:rPr>
          <w:rFonts w:ascii="Times New Roman" w:eastAsia="Times New Roman" w:hAnsi="Times New Roman" w:cs="Times New Roman"/>
          <w:sz w:val="24"/>
          <w:szCs w:val="24"/>
        </w:rPr>
      </w:pPr>
    </w:p>
    <w:p w:rsidR="002830E9" w:rsidRPr="004E44C6" w:rsidRDefault="002830E9" w:rsidP="002830E9">
      <w:pPr>
        <w:ind w:firstLine="1080"/>
        <w:rPr>
          <w:rFonts w:ascii="Times New Roman" w:eastAsia="Times New Roman" w:hAnsi="Times New Roman" w:cs="Times New Roman"/>
          <w:sz w:val="24"/>
          <w:szCs w:val="24"/>
        </w:rPr>
      </w:pPr>
    </w:p>
    <w:p w:rsidR="002830E9" w:rsidRPr="004E44C6" w:rsidRDefault="002830E9" w:rsidP="002830E9">
      <w:pPr>
        <w:ind w:firstLine="1080"/>
        <w:rPr>
          <w:rFonts w:ascii="Times New Roman" w:eastAsia="Times New Roman" w:hAnsi="Times New Roman" w:cs="Times New Roman"/>
          <w:sz w:val="24"/>
          <w:szCs w:val="24"/>
        </w:rPr>
      </w:pPr>
      <w:r w:rsidRPr="004E44C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HOTĂRĂȘTE:</w:t>
      </w:r>
    </w:p>
    <w:p w:rsidR="002830E9" w:rsidRPr="004E44C6" w:rsidRDefault="002830E9" w:rsidP="002830E9">
      <w:pPr>
        <w:tabs>
          <w:tab w:val="left" w:pos="2040"/>
        </w:tabs>
        <w:ind w:firstLine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2830E9" w:rsidRPr="004E44C6" w:rsidRDefault="002830E9" w:rsidP="002830E9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30E9" w:rsidRPr="004E44C6" w:rsidRDefault="002830E9" w:rsidP="002830E9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30E9" w:rsidRDefault="002830E9" w:rsidP="002830E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4C6">
        <w:rPr>
          <w:rFonts w:ascii="Times New Roman" w:eastAsia="Times New Roman" w:hAnsi="Times New Roman" w:cs="Times New Roman"/>
          <w:sz w:val="24"/>
          <w:szCs w:val="24"/>
        </w:rPr>
        <w:t>Art.1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Aprobarea comisiilor pentru organizarea programelor naționale ,,Școala altfel’’ și ,,Săptămâna verde’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’</w:t>
      </w:r>
    </w:p>
    <w:p w:rsidR="002830E9" w:rsidRDefault="002830E9" w:rsidP="002830E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Art.2 Aprobarea comisiei pentru stabilirea nivelului clasei în care vor fi înscriși, ca audienți , patru elevi.</w:t>
      </w:r>
    </w:p>
    <w:p w:rsidR="002830E9" w:rsidRDefault="002830E9" w:rsidP="002830E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Art.3 Aprobarea cererilor de înscriere la unitate ale preșcolarilor și elevilor.</w:t>
      </w:r>
    </w:p>
    <w:p w:rsidR="002830E9" w:rsidRDefault="002830E9" w:rsidP="002830E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Art.4 Aprobarea cererii de transfer de la unitate.</w:t>
      </w:r>
    </w:p>
    <w:p w:rsidR="002830E9" w:rsidRDefault="002830E9" w:rsidP="002830E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Art.5 Aprobarea asocierii temporare cu Școala Gimnazială Gângiova, Școala Gimnazială ,,Șt.Ispas’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Maglavit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vederea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organizării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concursului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ocupare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posturilor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vacante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parcursul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școlar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2024-2025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disciplina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chimie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2830E9" w:rsidRDefault="002830E9" w:rsidP="002830E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830E9" w:rsidRDefault="002830E9" w:rsidP="002830E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830E9" w:rsidRDefault="002830E9" w:rsidP="002830E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830E9" w:rsidRPr="003F1C9F" w:rsidRDefault="002830E9" w:rsidP="002830E9">
      <w:pPr>
        <w:ind w:left="1275" w:firstLine="140"/>
        <w:rPr>
          <w:rFonts w:ascii="Times New Roman" w:eastAsia="Times New Roman" w:hAnsi="Times New Roman" w:cs="Times New Roman"/>
          <w:sz w:val="24"/>
          <w:szCs w:val="24"/>
        </w:rPr>
      </w:pPr>
      <w:r w:rsidRPr="003F1C9F">
        <w:rPr>
          <w:rFonts w:ascii="Times New Roman" w:eastAsia="Times New Roman" w:hAnsi="Times New Roman" w:cs="Times New Roman"/>
          <w:sz w:val="24"/>
          <w:szCs w:val="24"/>
        </w:rPr>
        <w:t>Director</w:t>
      </w:r>
    </w:p>
    <w:p w:rsidR="002830E9" w:rsidRPr="003F1C9F" w:rsidRDefault="002830E9" w:rsidP="002830E9">
      <w:pPr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3F1C9F">
        <w:rPr>
          <w:rFonts w:ascii="Times New Roman" w:eastAsia="Times New Roman" w:hAnsi="Times New Roman" w:cs="Times New Roman"/>
          <w:sz w:val="24"/>
          <w:szCs w:val="24"/>
        </w:rPr>
        <w:t>Prof. Dascălu Diana Laura</w:t>
      </w:r>
    </w:p>
    <w:p w:rsidR="002830E9" w:rsidRPr="003F1C9F" w:rsidRDefault="002830E9" w:rsidP="002830E9">
      <w:pPr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1C9F">
        <w:rPr>
          <w:rFonts w:ascii="Times New Roman" w:eastAsia="Times New Roman" w:hAnsi="Times New Roman" w:cs="Times New Roman"/>
          <w:sz w:val="24"/>
          <w:szCs w:val="24"/>
        </w:rPr>
        <w:t>Întocmit,</w:t>
      </w:r>
      <w:r w:rsidRPr="003F1C9F">
        <w:rPr>
          <w:rFonts w:ascii="Times New Roman" w:eastAsia="Times New Roman" w:hAnsi="Times New Roman" w:cs="Times New Roman"/>
          <w:sz w:val="24"/>
          <w:szCs w:val="24"/>
        </w:rPr>
        <w:tab/>
      </w:r>
      <w:r w:rsidRPr="003F1C9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830E9" w:rsidRPr="003F1C9F" w:rsidRDefault="002830E9" w:rsidP="002830E9">
      <w:pPr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1C9F">
        <w:rPr>
          <w:rFonts w:ascii="Times New Roman" w:eastAsia="Times New Roman" w:hAnsi="Times New Roman" w:cs="Times New Roman"/>
          <w:sz w:val="24"/>
          <w:szCs w:val="24"/>
        </w:rPr>
        <w:t xml:space="preserve">Gavrilă Bianca-Mihaela – secretar </w:t>
      </w:r>
    </w:p>
    <w:p w:rsidR="002830E9" w:rsidRDefault="002830E9" w:rsidP="002830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D3BBE" w:rsidRDefault="001D3BBE" w:rsidP="002830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D3BBE" w:rsidRPr="004E44C6" w:rsidRDefault="001D3BBE" w:rsidP="001D3BB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HOTĂRÂREA NR. 3/01.10</w:t>
      </w:r>
      <w:r w:rsidRPr="004E44C6">
        <w:rPr>
          <w:rFonts w:ascii="Times New Roman" w:eastAsia="Times New Roman" w:hAnsi="Times New Roman" w:cs="Times New Roman"/>
          <w:sz w:val="24"/>
          <w:szCs w:val="24"/>
        </w:rPr>
        <w:t>.2024</w:t>
      </w:r>
    </w:p>
    <w:p w:rsidR="001D3BBE" w:rsidRPr="004E44C6" w:rsidRDefault="001D3BBE" w:rsidP="001D3BB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3BBE" w:rsidRPr="004E44C6" w:rsidRDefault="001D3BBE" w:rsidP="001D3BBE">
      <w:pPr>
        <w:rPr>
          <w:rFonts w:ascii="Times New Roman" w:eastAsia="Times New Roman" w:hAnsi="Times New Roman" w:cs="Times New Roman"/>
          <w:sz w:val="24"/>
          <w:szCs w:val="24"/>
        </w:rPr>
      </w:pPr>
      <w:r w:rsidRPr="004E44C6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</w:p>
    <w:p w:rsidR="001D3BBE" w:rsidRPr="004E44C6" w:rsidRDefault="001D3BBE" w:rsidP="001D3BB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D3BBE" w:rsidRPr="004E44C6" w:rsidRDefault="001D3BBE" w:rsidP="001D3BBE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E44C6">
        <w:rPr>
          <w:rFonts w:ascii="Times New Roman" w:eastAsia="Times New Roman" w:hAnsi="Times New Roman" w:cs="Times New Roman"/>
          <w:sz w:val="24"/>
          <w:szCs w:val="24"/>
        </w:rPr>
        <w:t>Consiliul de Administrație al Școlii Gimnazia</w:t>
      </w:r>
      <w:r>
        <w:rPr>
          <w:rFonts w:ascii="Times New Roman" w:eastAsia="Times New Roman" w:hAnsi="Times New Roman" w:cs="Times New Roman"/>
          <w:sz w:val="24"/>
          <w:szCs w:val="24"/>
        </w:rPr>
        <w:t>le Gighera, reunit în data de 01</w:t>
      </w:r>
      <w:r w:rsidRPr="004E44C6">
        <w:rPr>
          <w:rFonts w:ascii="Times New Roman" w:eastAsia="Times New Roman" w:hAnsi="Times New Roman" w:cs="Times New Roman"/>
          <w:sz w:val="24"/>
          <w:szCs w:val="24"/>
        </w:rPr>
        <w:t>.10.2024</w:t>
      </w:r>
    </w:p>
    <w:p w:rsidR="001D3BBE" w:rsidRPr="004E44C6" w:rsidRDefault="001D3BBE" w:rsidP="001D3BB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4C6">
        <w:rPr>
          <w:rFonts w:ascii="Times New Roman" w:eastAsia="Times New Roman" w:hAnsi="Times New Roman" w:cs="Times New Roman"/>
          <w:sz w:val="24"/>
          <w:szCs w:val="24"/>
        </w:rPr>
        <w:t>În conformitate cu:</w:t>
      </w:r>
    </w:p>
    <w:p w:rsidR="001D3BBE" w:rsidRPr="004E44C6" w:rsidRDefault="001D3BBE" w:rsidP="001D3BBE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4C6">
        <w:rPr>
          <w:rFonts w:ascii="Times New Roman" w:eastAsia="Times New Roman" w:hAnsi="Times New Roman" w:cs="Times New Roman"/>
          <w:sz w:val="24"/>
          <w:szCs w:val="24"/>
        </w:rPr>
        <w:t>Ordinul nr. 600/2018 al Secretarului General al Guvernului pentru aprobarea</w:t>
      </w:r>
    </w:p>
    <w:p w:rsidR="001D3BBE" w:rsidRPr="004E44C6" w:rsidRDefault="001D3BBE" w:rsidP="001D3BB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4C6">
        <w:rPr>
          <w:rFonts w:ascii="Times New Roman" w:eastAsia="Times New Roman" w:hAnsi="Times New Roman" w:cs="Times New Roman"/>
          <w:sz w:val="24"/>
          <w:szCs w:val="24"/>
        </w:rPr>
        <w:t>Codului controlului intern/managerial al entităţilor publice;</w:t>
      </w:r>
    </w:p>
    <w:p w:rsidR="001D3BBE" w:rsidRPr="004E44C6" w:rsidRDefault="001D3BBE" w:rsidP="001D3BBE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4C6">
        <w:rPr>
          <w:rFonts w:ascii="Times New Roman" w:eastAsia="Times New Roman" w:hAnsi="Times New Roman" w:cs="Times New Roman"/>
          <w:sz w:val="24"/>
          <w:szCs w:val="24"/>
        </w:rPr>
        <w:t>Legea învăţământului preuniversitar nr. 198/2023;</w:t>
      </w:r>
    </w:p>
    <w:p w:rsidR="001D3BBE" w:rsidRPr="004E44C6" w:rsidRDefault="001D3BBE" w:rsidP="001D3BBE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4C6">
        <w:rPr>
          <w:rFonts w:ascii="Times New Roman" w:eastAsia="Times New Roman" w:hAnsi="Times New Roman" w:cs="Times New Roman"/>
          <w:sz w:val="24"/>
          <w:szCs w:val="24"/>
        </w:rPr>
        <w:t>Art. 15 alin. (1) lit. b) din Metodologia-cadru de organizare și funcționare a</w:t>
      </w:r>
    </w:p>
    <w:p w:rsidR="001D3BBE" w:rsidRPr="004E44C6" w:rsidRDefault="001D3BBE" w:rsidP="001D3BB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4C6">
        <w:rPr>
          <w:rFonts w:ascii="Times New Roman" w:eastAsia="Times New Roman" w:hAnsi="Times New Roman" w:cs="Times New Roman"/>
          <w:sz w:val="24"/>
          <w:szCs w:val="24"/>
        </w:rPr>
        <w:t>consiliului de administrație din unitățile de învățământ preuniversitar aprobată prin</w:t>
      </w:r>
    </w:p>
    <w:p w:rsidR="001D3BBE" w:rsidRPr="004E44C6" w:rsidRDefault="001D3BBE" w:rsidP="001D3BB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4C6">
        <w:rPr>
          <w:rFonts w:ascii="Times New Roman" w:eastAsia="Times New Roman" w:hAnsi="Times New Roman" w:cs="Times New Roman"/>
          <w:sz w:val="24"/>
          <w:szCs w:val="24"/>
        </w:rPr>
        <w:t>Ordinul 6223/04.09.2023.</w:t>
      </w:r>
    </w:p>
    <w:p w:rsidR="001D3BBE" w:rsidRPr="004E44C6" w:rsidRDefault="001D3BBE" w:rsidP="001D3BB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D3BBE" w:rsidRPr="004E44C6" w:rsidRDefault="001D3BBE" w:rsidP="001D3BBE">
      <w:pPr>
        <w:ind w:firstLine="1080"/>
        <w:rPr>
          <w:rFonts w:ascii="Times New Roman" w:eastAsia="Times New Roman" w:hAnsi="Times New Roman" w:cs="Times New Roman"/>
          <w:sz w:val="24"/>
          <w:szCs w:val="24"/>
        </w:rPr>
      </w:pPr>
    </w:p>
    <w:p w:rsidR="001D3BBE" w:rsidRPr="004E44C6" w:rsidRDefault="001D3BBE" w:rsidP="001D3BBE">
      <w:pPr>
        <w:ind w:firstLine="1080"/>
        <w:rPr>
          <w:rFonts w:ascii="Times New Roman" w:eastAsia="Times New Roman" w:hAnsi="Times New Roman" w:cs="Times New Roman"/>
          <w:sz w:val="24"/>
          <w:szCs w:val="24"/>
        </w:rPr>
      </w:pPr>
    </w:p>
    <w:p w:rsidR="001D3BBE" w:rsidRPr="004E44C6" w:rsidRDefault="001D3BBE" w:rsidP="001D3BBE">
      <w:pPr>
        <w:ind w:firstLine="1080"/>
        <w:rPr>
          <w:rFonts w:ascii="Times New Roman" w:eastAsia="Times New Roman" w:hAnsi="Times New Roman" w:cs="Times New Roman"/>
          <w:sz w:val="24"/>
          <w:szCs w:val="24"/>
        </w:rPr>
      </w:pPr>
      <w:r w:rsidRPr="004E44C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HOTĂRĂȘTE:</w:t>
      </w:r>
    </w:p>
    <w:p w:rsidR="001D3BBE" w:rsidRPr="004E44C6" w:rsidRDefault="001D3BBE" w:rsidP="001D3BBE">
      <w:pPr>
        <w:tabs>
          <w:tab w:val="left" w:pos="2040"/>
        </w:tabs>
        <w:ind w:firstLine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1D3BBE" w:rsidRPr="004E44C6" w:rsidRDefault="001D3BBE" w:rsidP="001D3BBE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3BBE" w:rsidRPr="004E44C6" w:rsidRDefault="001D3BBE" w:rsidP="001D3BB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3BBE" w:rsidRDefault="001D3BBE" w:rsidP="001D3BB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4C6">
        <w:rPr>
          <w:rFonts w:ascii="Times New Roman" w:eastAsia="Times New Roman" w:hAnsi="Times New Roman" w:cs="Times New Roman"/>
          <w:sz w:val="24"/>
          <w:szCs w:val="24"/>
        </w:rPr>
        <w:t>Art.1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Aprobarea nivelului clasei în care vor fi înscriși elevii audienți.</w:t>
      </w:r>
    </w:p>
    <w:p w:rsidR="001D3BBE" w:rsidRDefault="001D3BBE" w:rsidP="001D3BB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Art.2  Aprobarea procedurii privind funcționarea comisiei pentru curriculum și a reviziilor procedurilor privind asigurarea securității elevilor și personalului, respectiv a procedurii privind acordarea burselor elevilor.</w:t>
      </w:r>
    </w:p>
    <w:p w:rsidR="001D3BBE" w:rsidRDefault="001D3BBE" w:rsidP="001D3BB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Art. 3 Aprobarea consilierului de etică și integritate.</w:t>
      </w:r>
    </w:p>
    <w:p w:rsidR="001D3BBE" w:rsidRDefault="001D3BBE" w:rsidP="001D3B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Art. 4 Aprobarea cererii de transfer la unitate</w:t>
      </w:r>
    </w:p>
    <w:p w:rsidR="001D3BBE" w:rsidRDefault="001D3BBE" w:rsidP="001D3B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5 Aprobarea solicitării de acordare a indemnizației de instalare.</w:t>
      </w:r>
    </w:p>
    <w:p w:rsidR="001D3BBE" w:rsidRDefault="001D3BBE" w:rsidP="001D3B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Art.6 Aprobarea trecerii la treapta de salarizare de peste 25 de ani.</w:t>
      </w:r>
    </w:p>
    <w:p w:rsidR="001D3BBE" w:rsidRPr="001D3BBE" w:rsidRDefault="001D3BBE" w:rsidP="001D3BBE">
      <w:pPr>
        <w:rPr>
          <w:rFonts w:ascii="Times New Roman" w:hAnsi="Times New Roman" w:cs="Times New Roman"/>
          <w:sz w:val="24"/>
          <w:szCs w:val="24"/>
        </w:rPr>
      </w:pPr>
    </w:p>
    <w:p w:rsidR="001D3BBE" w:rsidRDefault="001D3BBE" w:rsidP="001D3BBE">
      <w:pPr>
        <w:rPr>
          <w:rFonts w:ascii="Times New Roman" w:hAnsi="Times New Roman" w:cs="Times New Roman"/>
          <w:sz w:val="24"/>
          <w:szCs w:val="24"/>
        </w:rPr>
      </w:pPr>
    </w:p>
    <w:p w:rsidR="001D3BBE" w:rsidRDefault="001D3BBE" w:rsidP="001D3BB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D3BBE" w:rsidRDefault="001D3BBE" w:rsidP="001D3BB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D3BBE" w:rsidRPr="003F1C9F" w:rsidRDefault="001D3BBE" w:rsidP="001D3BBE">
      <w:pPr>
        <w:ind w:left="1275" w:firstLine="140"/>
        <w:rPr>
          <w:rFonts w:ascii="Times New Roman" w:eastAsia="Times New Roman" w:hAnsi="Times New Roman" w:cs="Times New Roman"/>
          <w:sz w:val="24"/>
          <w:szCs w:val="24"/>
        </w:rPr>
      </w:pPr>
      <w:r w:rsidRPr="003F1C9F">
        <w:rPr>
          <w:rFonts w:ascii="Times New Roman" w:eastAsia="Times New Roman" w:hAnsi="Times New Roman" w:cs="Times New Roman"/>
          <w:sz w:val="24"/>
          <w:szCs w:val="24"/>
        </w:rPr>
        <w:t>Director</w:t>
      </w:r>
    </w:p>
    <w:p w:rsidR="001D3BBE" w:rsidRPr="003F1C9F" w:rsidRDefault="001D3BBE" w:rsidP="001D3BBE">
      <w:pPr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3F1C9F">
        <w:rPr>
          <w:rFonts w:ascii="Times New Roman" w:eastAsia="Times New Roman" w:hAnsi="Times New Roman" w:cs="Times New Roman"/>
          <w:sz w:val="24"/>
          <w:szCs w:val="24"/>
        </w:rPr>
        <w:t>Prof. Dascălu Diana Laura</w:t>
      </w:r>
    </w:p>
    <w:p w:rsidR="001D3BBE" w:rsidRPr="003F1C9F" w:rsidRDefault="001D3BBE" w:rsidP="001D3BBE">
      <w:pPr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1C9F">
        <w:rPr>
          <w:rFonts w:ascii="Times New Roman" w:eastAsia="Times New Roman" w:hAnsi="Times New Roman" w:cs="Times New Roman"/>
          <w:sz w:val="24"/>
          <w:szCs w:val="24"/>
        </w:rPr>
        <w:t>Întocmit,</w:t>
      </w:r>
      <w:r w:rsidRPr="003F1C9F">
        <w:rPr>
          <w:rFonts w:ascii="Times New Roman" w:eastAsia="Times New Roman" w:hAnsi="Times New Roman" w:cs="Times New Roman"/>
          <w:sz w:val="24"/>
          <w:szCs w:val="24"/>
        </w:rPr>
        <w:tab/>
      </w:r>
      <w:r w:rsidRPr="003F1C9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D3BBE" w:rsidRPr="003F1C9F" w:rsidRDefault="001D3BBE" w:rsidP="001D3BBE">
      <w:pPr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1C9F">
        <w:rPr>
          <w:rFonts w:ascii="Times New Roman" w:eastAsia="Times New Roman" w:hAnsi="Times New Roman" w:cs="Times New Roman"/>
          <w:sz w:val="24"/>
          <w:szCs w:val="24"/>
        </w:rPr>
        <w:t xml:space="preserve">Gavrilă Bianca-Mihaela – secretar </w:t>
      </w:r>
    </w:p>
    <w:p w:rsidR="001D3BBE" w:rsidRDefault="001D3BBE" w:rsidP="001D3BBE">
      <w:pPr>
        <w:rPr>
          <w:rFonts w:ascii="Times New Roman" w:hAnsi="Times New Roman" w:cs="Times New Roman"/>
          <w:sz w:val="24"/>
          <w:szCs w:val="24"/>
        </w:rPr>
      </w:pPr>
    </w:p>
    <w:p w:rsidR="001D3BBE" w:rsidRDefault="001D3BBE" w:rsidP="001D3BBE">
      <w:pPr>
        <w:rPr>
          <w:rFonts w:ascii="Times New Roman" w:hAnsi="Times New Roman" w:cs="Times New Roman"/>
          <w:sz w:val="24"/>
          <w:szCs w:val="24"/>
        </w:rPr>
      </w:pPr>
    </w:p>
    <w:p w:rsidR="001D3BBE" w:rsidRDefault="001D3BBE" w:rsidP="001D3BBE">
      <w:pPr>
        <w:rPr>
          <w:rFonts w:ascii="Times New Roman" w:hAnsi="Times New Roman" w:cs="Times New Roman"/>
          <w:sz w:val="24"/>
          <w:szCs w:val="24"/>
        </w:rPr>
      </w:pPr>
    </w:p>
    <w:p w:rsidR="004246D2" w:rsidRDefault="004246D2" w:rsidP="001D3BB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46D2" w:rsidRPr="004E44C6" w:rsidRDefault="004246D2" w:rsidP="004246D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HOTĂRÂREA NR. 4</w:t>
      </w:r>
      <w:r w:rsidRPr="004E44C6">
        <w:rPr>
          <w:rFonts w:ascii="Times New Roman" w:eastAsia="Times New Roman" w:hAnsi="Times New Roman" w:cs="Times New Roman"/>
          <w:sz w:val="24"/>
          <w:szCs w:val="24"/>
        </w:rPr>
        <w:t>/07.10.2024</w:t>
      </w:r>
    </w:p>
    <w:p w:rsidR="004246D2" w:rsidRPr="004E44C6" w:rsidRDefault="004246D2" w:rsidP="004246D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46D2" w:rsidRPr="004E44C6" w:rsidRDefault="004246D2" w:rsidP="004246D2">
      <w:pPr>
        <w:rPr>
          <w:rFonts w:ascii="Times New Roman" w:eastAsia="Times New Roman" w:hAnsi="Times New Roman" w:cs="Times New Roman"/>
          <w:sz w:val="24"/>
          <w:szCs w:val="24"/>
        </w:rPr>
      </w:pPr>
      <w:r w:rsidRPr="004E44C6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</w:p>
    <w:p w:rsidR="004246D2" w:rsidRPr="004E44C6" w:rsidRDefault="004246D2" w:rsidP="004246D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246D2" w:rsidRPr="004E44C6" w:rsidRDefault="004246D2" w:rsidP="004246D2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E44C6">
        <w:rPr>
          <w:rFonts w:ascii="Times New Roman" w:eastAsia="Times New Roman" w:hAnsi="Times New Roman" w:cs="Times New Roman"/>
          <w:sz w:val="24"/>
          <w:szCs w:val="24"/>
        </w:rPr>
        <w:t>Consiliul de Administrație al Școlii Gimnaziale Gighera, reunit în data de 07.10.2024</w:t>
      </w:r>
    </w:p>
    <w:p w:rsidR="004246D2" w:rsidRPr="004E44C6" w:rsidRDefault="004246D2" w:rsidP="004246D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4C6">
        <w:rPr>
          <w:rFonts w:ascii="Times New Roman" w:eastAsia="Times New Roman" w:hAnsi="Times New Roman" w:cs="Times New Roman"/>
          <w:sz w:val="24"/>
          <w:szCs w:val="24"/>
        </w:rPr>
        <w:t>În conformitate cu:</w:t>
      </w:r>
    </w:p>
    <w:p w:rsidR="004246D2" w:rsidRPr="004E44C6" w:rsidRDefault="004246D2" w:rsidP="004246D2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4C6">
        <w:rPr>
          <w:rFonts w:ascii="Times New Roman" w:eastAsia="Times New Roman" w:hAnsi="Times New Roman" w:cs="Times New Roman"/>
          <w:sz w:val="24"/>
          <w:szCs w:val="24"/>
        </w:rPr>
        <w:t>Ordinul nr. 600/2018 al Secretarului General al Guvernului pentru aprobarea</w:t>
      </w:r>
    </w:p>
    <w:p w:rsidR="004246D2" w:rsidRPr="004E44C6" w:rsidRDefault="004246D2" w:rsidP="004246D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4C6">
        <w:rPr>
          <w:rFonts w:ascii="Times New Roman" w:eastAsia="Times New Roman" w:hAnsi="Times New Roman" w:cs="Times New Roman"/>
          <w:sz w:val="24"/>
          <w:szCs w:val="24"/>
        </w:rPr>
        <w:t>Codului controlului intern/managerial al entităţilor publice;</w:t>
      </w:r>
    </w:p>
    <w:p w:rsidR="004246D2" w:rsidRPr="004E44C6" w:rsidRDefault="004246D2" w:rsidP="004246D2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4C6">
        <w:rPr>
          <w:rFonts w:ascii="Times New Roman" w:eastAsia="Times New Roman" w:hAnsi="Times New Roman" w:cs="Times New Roman"/>
          <w:sz w:val="24"/>
          <w:szCs w:val="24"/>
        </w:rPr>
        <w:t>Legea învăţământului preuniversitar nr. 198/2023;</w:t>
      </w:r>
    </w:p>
    <w:p w:rsidR="004246D2" w:rsidRPr="004E44C6" w:rsidRDefault="004246D2" w:rsidP="004246D2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4C6">
        <w:rPr>
          <w:rFonts w:ascii="Times New Roman" w:eastAsia="Times New Roman" w:hAnsi="Times New Roman" w:cs="Times New Roman"/>
          <w:sz w:val="24"/>
          <w:szCs w:val="24"/>
        </w:rPr>
        <w:t>Art. 15 alin. (1) lit. b) din Metodologia-cadru de organizare și funcționare a</w:t>
      </w:r>
    </w:p>
    <w:p w:rsidR="004246D2" w:rsidRPr="004E44C6" w:rsidRDefault="004246D2" w:rsidP="004246D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4C6">
        <w:rPr>
          <w:rFonts w:ascii="Times New Roman" w:eastAsia="Times New Roman" w:hAnsi="Times New Roman" w:cs="Times New Roman"/>
          <w:sz w:val="24"/>
          <w:szCs w:val="24"/>
        </w:rPr>
        <w:t>consiliului de administrație din unitățile de învățământ preuniversitar aprobată prin</w:t>
      </w:r>
    </w:p>
    <w:p w:rsidR="004246D2" w:rsidRPr="004E44C6" w:rsidRDefault="004246D2" w:rsidP="004246D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4C6">
        <w:rPr>
          <w:rFonts w:ascii="Times New Roman" w:eastAsia="Times New Roman" w:hAnsi="Times New Roman" w:cs="Times New Roman"/>
          <w:sz w:val="24"/>
          <w:szCs w:val="24"/>
        </w:rPr>
        <w:t>Ordinul 6223/04.09.2023.</w:t>
      </w:r>
    </w:p>
    <w:p w:rsidR="004246D2" w:rsidRPr="004E44C6" w:rsidRDefault="004246D2" w:rsidP="004246D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246D2" w:rsidRPr="004E44C6" w:rsidRDefault="004246D2" w:rsidP="004246D2">
      <w:pPr>
        <w:ind w:firstLine="1080"/>
        <w:rPr>
          <w:rFonts w:ascii="Times New Roman" w:eastAsia="Times New Roman" w:hAnsi="Times New Roman" w:cs="Times New Roman"/>
          <w:sz w:val="24"/>
          <w:szCs w:val="24"/>
        </w:rPr>
      </w:pPr>
    </w:p>
    <w:p w:rsidR="004246D2" w:rsidRPr="004E44C6" w:rsidRDefault="004246D2" w:rsidP="004246D2">
      <w:pPr>
        <w:ind w:firstLine="1080"/>
        <w:rPr>
          <w:rFonts w:ascii="Times New Roman" w:eastAsia="Times New Roman" w:hAnsi="Times New Roman" w:cs="Times New Roman"/>
          <w:sz w:val="24"/>
          <w:szCs w:val="24"/>
        </w:rPr>
      </w:pPr>
    </w:p>
    <w:p w:rsidR="004246D2" w:rsidRPr="004E44C6" w:rsidRDefault="004246D2" w:rsidP="004246D2">
      <w:pPr>
        <w:ind w:firstLine="1080"/>
        <w:rPr>
          <w:rFonts w:ascii="Times New Roman" w:eastAsia="Times New Roman" w:hAnsi="Times New Roman" w:cs="Times New Roman"/>
          <w:sz w:val="24"/>
          <w:szCs w:val="24"/>
        </w:rPr>
      </w:pPr>
      <w:r w:rsidRPr="004E44C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HOTĂRĂȘTE:</w:t>
      </w:r>
    </w:p>
    <w:p w:rsidR="004246D2" w:rsidRPr="004E44C6" w:rsidRDefault="004246D2" w:rsidP="004246D2">
      <w:pPr>
        <w:ind w:firstLine="1080"/>
        <w:rPr>
          <w:rFonts w:ascii="Times New Roman" w:eastAsia="Times New Roman" w:hAnsi="Times New Roman" w:cs="Times New Roman"/>
          <w:sz w:val="24"/>
          <w:szCs w:val="24"/>
        </w:rPr>
      </w:pPr>
    </w:p>
    <w:p w:rsidR="004246D2" w:rsidRPr="004E44C6" w:rsidRDefault="004246D2" w:rsidP="004246D2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6D2" w:rsidRPr="004E44C6" w:rsidRDefault="004246D2" w:rsidP="004246D2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6D2" w:rsidRPr="004E44C6" w:rsidRDefault="004246D2" w:rsidP="004246D2">
      <w:pPr>
        <w:spacing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4C6">
        <w:rPr>
          <w:rFonts w:ascii="Times New Roman" w:eastAsia="Times New Roman" w:hAnsi="Times New Roman" w:cs="Times New Roman"/>
          <w:sz w:val="24"/>
          <w:szCs w:val="24"/>
        </w:rPr>
        <w:t>Art.1 Aprobarea decontării cheltuiel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 w:rsidRPr="004E44C6">
        <w:rPr>
          <w:rFonts w:ascii="Times New Roman" w:eastAsia="Times New Roman" w:hAnsi="Times New Roman" w:cs="Times New Roman"/>
          <w:sz w:val="24"/>
          <w:szCs w:val="24"/>
        </w:rPr>
        <w:t>or de deplasare la și de la școală ale cadrelor didactice, aferente lunii septembrie 2024;</w:t>
      </w:r>
    </w:p>
    <w:p w:rsidR="004246D2" w:rsidRPr="004E44C6" w:rsidRDefault="004246D2" w:rsidP="004246D2">
      <w:pPr>
        <w:spacing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4C6">
        <w:rPr>
          <w:rFonts w:ascii="Times New Roman" w:eastAsia="Times New Roman" w:hAnsi="Times New Roman" w:cs="Times New Roman"/>
          <w:sz w:val="24"/>
          <w:szCs w:val="24"/>
        </w:rPr>
        <w:t>Art.2 Aprobarea Regulamentului de organizare și funcționare a unității de învățământ, a Regulamentului intern, a planului managerial, a revizuirii PDI</w:t>
      </w:r>
      <w:r w:rsidRPr="004E44C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</w:p>
    <w:p w:rsidR="004246D2" w:rsidRDefault="004246D2" w:rsidP="004246D2">
      <w:pPr>
        <w:spacing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4C6">
        <w:rPr>
          <w:rFonts w:ascii="Times New Roman" w:eastAsia="Times New Roman" w:hAnsi="Times New Roman" w:cs="Times New Roman"/>
          <w:sz w:val="24"/>
          <w:szCs w:val="24"/>
        </w:rPr>
        <w:t>Art.3 Aprobarea revizuirii fișelor de post, conform legislației în vigoare.</w:t>
      </w:r>
    </w:p>
    <w:p w:rsidR="004246D2" w:rsidRDefault="004246D2" w:rsidP="004246D2">
      <w:pPr>
        <w:spacing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6D2" w:rsidRDefault="004246D2" w:rsidP="004246D2">
      <w:pPr>
        <w:spacing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6D2" w:rsidRDefault="004246D2" w:rsidP="004246D2">
      <w:pPr>
        <w:spacing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6D2" w:rsidRPr="003F1C9F" w:rsidRDefault="004246D2" w:rsidP="004246D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246D2" w:rsidRPr="003F1C9F" w:rsidRDefault="004246D2" w:rsidP="004246D2">
      <w:pPr>
        <w:ind w:left="1275" w:firstLine="140"/>
        <w:rPr>
          <w:rFonts w:ascii="Times New Roman" w:eastAsia="Times New Roman" w:hAnsi="Times New Roman" w:cs="Times New Roman"/>
          <w:sz w:val="24"/>
          <w:szCs w:val="24"/>
        </w:rPr>
      </w:pPr>
      <w:r w:rsidRPr="003F1C9F">
        <w:rPr>
          <w:rFonts w:ascii="Times New Roman" w:eastAsia="Times New Roman" w:hAnsi="Times New Roman" w:cs="Times New Roman"/>
          <w:sz w:val="24"/>
          <w:szCs w:val="24"/>
        </w:rPr>
        <w:t>Director</w:t>
      </w:r>
    </w:p>
    <w:p w:rsidR="004246D2" w:rsidRPr="003F1C9F" w:rsidRDefault="004246D2" w:rsidP="004246D2">
      <w:pPr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3F1C9F">
        <w:rPr>
          <w:rFonts w:ascii="Times New Roman" w:eastAsia="Times New Roman" w:hAnsi="Times New Roman" w:cs="Times New Roman"/>
          <w:sz w:val="24"/>
          <w:szCs w:val="24"/>
        </w:rPr>
        <w:t>Prof. Dascălu Diana Laura</w:t>
      </w:r>
    </w:p>
    <w:p w:rsidR="004246D2" w:rsidRPr="003F1C9F" w:rsidRDefault="004246D2" w:rsidP="004246D2">
      <w:pPr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1C9F">
        <w:rPr>
          <w:rFonts w:ascii="Times New Roman" w:eastAsia="Times New Roman" w:hAnsi="Times New Roman" w:cs="Times New Roman"/>
          <w:sz w:val="24"/>
          <w:szCs w:val="24"/>
        </w:rPr>
        <w:t>Întocmit,</w:t>
      </w:r>
      <w:r w:rsidRPr="003F1C9F">
        <w:rPr>
          <w:rFonts w:ascii="Times New Roman" w:eastAsia="Times New Roman" w:hAnsi="Times New Roman" w:cs="Times New Roman"/>
          <w:sz w:val="24"/>
          <w:szCs w:val="24"/>
        </w:rPr>
        <w:tab/>
      </w:r>
      <w:r w:rsidRPr="003F1C9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246D2" w:rsidRPr="003F1C9F" w:rsidRDefault="004246D2" w:rsidP="004246D2">
      <w:pPr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1C9F">
        <w:rPr>
          <w:rFonts w:ascii="Times New Roman" w:eastAsia="Times New Roman" w:hAnsi="Times New Roman" w:cs="Times New Roman"/>
          <w:sz w:val="24"/>
          <w:szCs w:val="24"/>
        </w:rPr>
        <w:t xml:space="preserve">Gavrilă Bianca-Mihaela – secretar </w:t>
      </w:r>
    </w:p>
    <w:p w:rsidR="004246D2" w:rsidRPr="004E44C6" w:rsidRDefault="004246D2" w:rsidP="004246D2">
      <w:pPr>
        <w:spacing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6D2" w:rsidRDefault="004246D2" w:rsidP="001D3BB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46D2" w:rsidRDefault="004246D2" w:rsidP="001D3BB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46D2" w:rsidRDefault="004246D2" w:rsidP="001D3BB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46D2" w:rsidRDefault="004246D2" w:rsidP="001D3BB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46D2" w:rsidRDefault="004246D2" w:rsidP="001D3BB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46D2" w:rsidRDefault="004246D2" w:rsidP="001D3BB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46D2" w:rsidRDefault="004246D2" w:rsidP="001D3BB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46D2" w:rsidRDefault="004246D2" w:rsidP="004246D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D3BBE" w:rsidRPr="004E44C6" w:rsidRDefault="001D3BBE" w:rsidP="001D3BB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HOTĂRÂREA NR. 5/17.10</w:t>
      </w:r>
      <w:r w:rsidRPr="004E44C6">
        <w:rPr>
          <w:rFonts w:ascii="Times New Roman" w:eastAsia="Times New Roman" w:hAnsi="Times New Roman" w:cs="Times New Roman"/>
          <w:sz w:val="24"/>
          <w:szCs w:val="24"/>
        </w:rPr>
        <w:t>.2024</w:t>
      </w:r>
    </w:p>
    <w:p w:rsidR="001D3BBE" w:rsidRPr="004E44C6" w:rsidRDefault="001D3BBE" w:rsidP="001D3BB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3BBE" w:rsidRPr="004E44C6" w:rsidRDefault="001D3BBE" w:rsidP="001D3BBE">
      <w:pPr>
        <w:rPr>
          <w:rFonts w:ascii="Times New Roman" w:eastAsia="Times New Roman" w:hAnsi="Times New Roman" w:cs="Times New Roman"/>
          <w:sz w:val="24"/>
          <w:szCs w:val="24"/>
        </w:rPr>
      </w:pPr>
      <w:r w:rsidRPr="004E44C6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</w:p>
    <w:p w:rsidR="001D3BBE" w:rsidRPr="004E44C6" w:rsidRDefault="001D3BBE" w:rsidP="001D3BB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D3BBE" w:rsidRPr="004E44C6" w:rsidRDefault="001D3BBE" w:rsidP="001D3BBE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E44C6">
        <w:rPr>
          <w:rFonts w:ascii="Times New Roman" w:eastAsia="Times New Roman" w:hAnsi="Times New Roman" w:cs="Times New Roman"/>
          <w:sz w:val="24"/>
          <w:szCs w:val="24"/>
        </w:rPr>
        <w:t>Consiliul de Administrație al Școlii Gimnazia</w:t>
      </w:r>
      <w:r>
        <w:rPr>
          <w:rFonts w:ascii="Times New Roman" w:eastAsia="Times New Roman" w:hAnsi="Times New Roman" w:cs="Times New Roman"/>
          <w:sz w:val="24"/>
          <w:szCs w:val="24"/>
        </w:rPr>
        <w:t>le Gighera, reunit în data de 17</w:t>
      </w:r>
      <w:r w:rsidRPr="004E44C6">
        <w:rPr>
          <w:rFonts w:ascii="Times New Roman" w:eastAsia="Times New Roman" w:hAnsi="Times New Roman" w:cs="Times New Roman"/>
          <w:sz w:val="24"/>
          <w:szCs w:val="24"/>
        </w:rPr>
        <w:t>.10.2024</w:t>
      </w:r>
    </w:p>
    <w:p w:rsidR="001D3BBE" w:rsidRPr="004E44C6" w:rsidRDefault="001D3BBE" w:rsidP="001D3BB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4C6">
        <w:rPr>
          <w:rFonts w:ascii="Times New Roman" w:eastAsia="Times New Roman" w:hAnsi="Times New Roman" w:cs="Times New Roman"/>
          <w:sz w:val="24"/>
          <w:szCs w:val="24"/>
        </w:rPr>
        <w:t>În conformitate cu:</w:t>
      </w:r>
    </w:p>
    <w:p w:rsidR="001D3BBE" w:rsidRPr="004E44C6" w:rsidRDefault="001D3BBE" w:rsidP="001D3BBE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4C6">
        <w:rPr>
          <w:rFonts w:ascii="Times New Roman" w:eastAsia="Times New Roman" w:hAnsi="Times New Roman" w:cs="Times New Roman"/>
          <w:sz w:val="24"/>
          <w:szCs w:val="24"/>
        </w:rPr>
        <w:t>Ordinul nr. 600/2018 al Secretarului General al Guvernului pentru aprobarea</w:t>
      </w:r>
    </w:p>
    <w:p w:rsidR="001D3BBE" w:rsidRPr="004E44C6" w:rsidRDefault="001D3BBE" w:rsidP="001D3BB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4C6">
        <w:rPr>
          <w:rFonts w:ascii="Times New Roman" w:eastAsia="Times New Roman" w:hAnsi="Times New Roman" w:cs="Times New Roman"/>
          <w:sz w:val="24"/>
          <w:szCs w:val="24"/>
        </w:rPr>
        <w:t>Codului controlului intern/managerial al entităţilor publice;</w:t>
      </w:r>
    </w:p>
    <w:p w:rsidR="001D3BBE" w:rsidRPr="004E44C6" w:rsidRDefault="001D3BBE" w:rsidP="001D3BBE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4C6">
        <w:rPr>
          <w:rFonts w:ascii="Times New Roman" w:eastAsia="Times New Roman" w:hAnsi="Times New Roman" w:cs="Times New Roman"/>
          <w:sz w:val="24"/>
          <w:szCs w:val="24"/>
        </w:rPr>
        <w:t>Legea învăţământului preuniversitar nr. 198/2023;</w:t>
      </w:r>
    </w:p>
    <w:p w:rsidR="001D3BBE" w:rsidRPr="004E44C6" w:rsidRDefault="001D3BBE" w:rsidP="001D3BBE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4C6">
        <w:rPr>
          <w:rFonts w:ascii="Times New Roman" w:eastAsia="Times New Roman" w:hAnsi="Times New Roman" w:cs="Times New Roman"/>
          <w:sz w:val="24"/>
          <w:szCs w:val="24"/>
        </w:rPr>
        <w:t>Art. 15 alin. (1) lit. b) din Metodologia-cadru de organizare și funcționare a</w:t>
      </w:r>
    </w:p>
    <w:p w:rsidR="001D3BBE" w:rsidRPr="004E44C6" w:rsidRDefault="001D3BBE" w:rsidP="001D3BB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4C6">
        <w:rPr>
          <w:rFonts w:ascii="Times New Roman" w:eastAsia="Times New Roman" w:hAnsi="Times New Roman" w:cs="Times New Roman"/>
          <w:sz w:val="24"/>
          <w:szCs w:val="24"/>
        </w:rPr>
        <w:t>consiliului de administrație din unitățile de învățământ preuniversitar aprobată prin</w:t>
      </w:r>
    </w:p>
    <w:p w:rsidR="001D3BBE" w:rsidRPr="004E44C6" w:rsidRDefault="001D3BBE" w:rsidP="001D3BB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4C6">
        <w:rPr>
          <w:rFonts w:ascii="Times New Roman" w:eastAsia="Times New Roman" w:hAnsi="Times New Roman" w:cs="Times New Roman"/>
          <w:sz w:val="24"/>
          <w:szCs w:val="24"/>
        </w:rPr>
        <w:t>Ordinul 6223/04.09.2023.</w:t>
      </w:r>
    </w:p>
    <w:p w:rsidR="001D3BBE" w:rsidRPr="004E44C6" w:rsidRDefault="001D3BBE" w:rsidP="001D3BB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D3BBE" w:rsidRPr="004E44C6" w:rsidRDefault="001D3BBE" w:rsidP="001D3BBE">
      <w:pPr>
        <w:ind w:firstLine="1080"/>
        <w:rPr>
          <w:rFonts w:ascii="Times New Roman" w:eastAsia="Times New Roman" w:hAnsi="Times New Roman" w:cs="Times New Roman"/>
          <w:sz w:val="24"/>
          <w:szCs w:val="24"/>
        </w:rPr>
      </w:pPr>
    </w:p>
    <w:p w:rsidR="001D3BBE" w:rsidRPr="004E44C6" w:rsidRDefault="001D3BBE" w:rsidP="001D3BBE">
      <w:pPr>
        <w:ind w:firstLine="1080"/>
        <w:rPr>
          <w:rFonts w:ascii="Times New Roman" w:eastAsia="Times New Roman" w:hAnsi="Times New Roman" w:cs="Times New Roman"/>
          <w:sz w:val="24"/>
          <w:szCs w:val="24"/>
        </w:rPr>
      </w:pPr>
    </w:p>
    <w:p w:rsidR="001D3BBE" w:rsidRPr="004E44C6" w:rsidRDefault="001D3BBE" w:rsidP="001D3BBE">
      <w:pPr>
        <w:ind w:firstLine="1080"/>
        <w:rPr>
          <w:rFonts w:ascii="Times New Roman" w:eastAsia="Times New Roman" w:hAnsi="Times New Roman" w:cs="Times New Roman"/>
          <w:sz w:val="24"/>
          <w:szCs w:val="24"/>
        </w:rPr>
      </w:pPr>
      <w:r w:rsidRPr="004E44C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HOTĂRĂȘTE:</w:t>
      </w:r>
    </w:p>
    <w:p w:rsidR="001D3BBE" w:rsidRPr="004E44C6" w:rsidRDefault="001D3BBE" w:rsidP="001D3BBE">
      <w:pPr>
        <w:tabs>
          <w:tab w:val="left" w:pos="2040"/>
        </w:tabs>
        <w:ind w:firstLine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1D3BBE" w:rsidRPr="004E44C6" w:rsidRDefault="001D3BBE" w:rsidP="001D3BBE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3BBE" w:rsidRPr="004E44C6" w:rsidRDefault="001D3BBE" w:rsidP="00CD1368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3BBE" w:rsidRDefault="001D3BBE" w:rsidP="00CD136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4C6">
        <w:rPr>
          <w:rFonts w:ascii="Times New Roman" w:eastAsia="Times New Roman" w:hAnsi="Times New Roman" w:cs="Times New Roman"/>
          <w:sz w:val="24"/>
          <w:szCs w:val="24"/>
        </w:rPr>
        <w:t>Art.1</w:t>
      </w:r>
      <w:r w:rsidR="00CD1368">
        <w:rPr>
          <w:rFonts w:ascii="Times New Roman" w:eastAsia="Times New Roman" w:hAnsi="Times New Roman" w:cs="Times New Roman"/>
          <w:sz w:val="24"/>
          <w:szCs w:val="24"/>
        </w:rPr>
        <w:t xml:space="preserve"> Validarea rezultatului concursului de ocupare a postului vacant de chimie.</w:t>
      </w:r>
    </w:p>
    <w:p w:rsidR="00CD1368" w:rsidRDefault="00CD1368" w:rsidP="00CD136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Art.2 Aprobarea R.A.E.I.</w:t>
      </w:r>
    </w:p>
    <w:p w:rsidR="00CD1368" w:rsidRDefault="00CD1368" w:rsidP="00CD136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Art.3 Aprobarea cererilor de transfer de la unitate.</w:t>
      </w:r>
    </w:p>
    <w:p w:rsidR="00CD1368" w:rsidRDefault="00CD1368" w:rsidP="00CD136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Art.4 Aprobarea cererilor de înscriere la grădiniță și clasa pregătitoare.</w:t>
      </w:r>
    </w:p>
    <w:p w:rsidR="00CD1368" w:rsidRDefault="00CD1368" w:rsidP="00CD13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5 Aprobarea solicitărilor de acordare a burselor sociale, de merit, de reziliență și C.E.S.</w:t>
      </w:r>
    </w:p>
    <w:p w:rsidR="00CD1368" w:rsidRPr="00CD1368" w:rsidRDefault="00CD1368" w:rsidP="00CD1368">
      <w:pPr>
        <w:rPr>
          <w:rFonts w:ascii="Times New Roman" w:hAnsi="Times New Roman" w:cs="Times New Roman"/>
          <w:sz w:val="24"/>
          <w:szCs w:val="24"/>
        </w:rPr>
      </w:pPr>
    </w:p>
    <w:p w:rsidR="00CD1368" w:rsidRDefault="00CD1368" w:rsidP="00CD1368">
      <w:pPr>
        <w:rPr>
          <w:rFonts w:ascii="Times New Roman" w:hAnsi="Times New Roman" w:cs="Times New Roman"/>
          <w:sz w:val="24"/>
          <w:szCs w:val="24"/>
        </w:rPr>
      </w:pPr>
    </w:p>
    <w:p w:rsidR="00CD1368" w:rsidRDefault="00CD1368" w:rsidP="00CD136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D1368" w:rsidRPr="003F1C9F" w:rsidRDefault="00CD1368" w:rsidP="00CD1368">
      <w:pPr>
        <w:ind w:left="1275" w:firstLine="140"/>
        <w:rPr>
          <w:rFonts w:ascii="Times New Roman" w:eastAsia="Times New Roman" w:hAnsi="Times New Roman" w:cs="Times New Roman"/>
          <w:sz w:val="24"/>
          <w:szCs w:val="24"/>
        </w:rPr>
      </w:pPr>
      <w:r w:rsidRPr="003F1C9F">
        <w:rPr>
          <w:rFonts w:ascii="Times New Roman" w:eastAsia="Times New Roman" w:hAnsi="Times New Roman" w:cs="Times New Roman"/>
          <w:sz w:val="24"/>
          <w:szCs w:val="24"/>
        </w:rPr>
        <w:t>Director</w:t>
      </w:r>
    </w:p>
    <w:p w:rsidR="00CD1368" w:rsidRPr="003F1C9F" w:rsidRDefault="00CD1368" w:rsidP="00CD1368">
      <w:pPr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3F1C9F">
        <w:rPr>
          <w:rFonts w:ascii="Times New Roman" w:eastAsia="Times New Roman" w:hAnsi="Times New Roman" w:cs="Times New Roman"/>
          <w:sz w:val="24"/>
          <w:szCs w:val="24"/>
        </w:rPr>
        <w:t>Prof. Dascălu Diana Laura</w:t>
      </w:r>
    </w:p>
    <w:p w:rsidR="00CD1368" w:rsidRPr="003F1C9F" w:rsidRDefault="00CD1368" w:rsidP="00CD1368">
      <w:pPr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1C9F">
        <w:rPr>
          <w:rFonts w:ascii="Times New Roman" w:eastAsia="Times New Roman" w:hAnsi="Times New Roman" w:cs="Times New Roman"/>
          <w:sz w:val="24"/>
          <w:szCs w:val="24"/>
        </w:rPr>
        <w:t>Întocmit,</w:t>
      </w:r>
      <w:r w:rsidRPr="003F1C9F">
        <w:rPr>
          <w:rFonts w:ascii="Times New Roman" w:eastAsia="Times New Roman" w:hAnsi="Times New Roman" w:cs="Times New Roman"/>
          <w:sz w:val="24"/>
          <w:szCs w:val="24"/>
        </w:rPr>
        <w:tab/>
      </w:r>
      <w:r w:rsidRPr="003F1C9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D1368" w:rsidRPr="003F1C9F" w:rsidRDefault="00CD1368" w:rsidP="00CD1368">
      <w:pPr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1C9F">
        <w:rPr>
          <w:rFonts w:ascii="Times New Roman" w:eastAsia="Times New Roman" w:hAnsi="Times New Roman" w:cs="Times New Roman"/>
          <w:sz w:val="24"/>
          <w:szCs w:val="24"/>
        </w:rPr>
        <w:t xml:space="preserve">Gavrilă Bianca-Mihaela – secretar </w:t>
      </w:r>
    </w:p>
    <w:p w:rsidR="00CD1368" w:rsidRDefault="00CD1368" w:rsidP="00CD1368">
      <w:pPr>
        <w:rPr>
          <w:rFonts w:ascii="Times New Roman" w:hAnsi="Times New Roman" w:cs="Times New Roman"/>
          <w:sz w:val="24"/>
          <w:szCs w:val="24"/>
        </w:rPr>
      </w:pPr>
    </w:p>
    <w:p w:rsidR="00CD1368" w:rsidRDefault="00CD1368" w:rsidP="00CD1368">
      <w:pPr>
        <w:rPr>
          <w:rFonts w:ascii="Times New Roman" w:hAnsi="Times New Roman" w:cs="Times New Roman"/>
          <w:sz w:val="24"/>
          <w:szCs w:val="24"/>
        </w:rPr>
      </w:pPr>
    </w:p>
    <w:p w:rsidR="004A7AF0" w:rsidRDefault="004A7AF0" w:rsidP="00CD1368">
      <w:pPr>
        <w:rPr>
          <w:rFonts w:ascii="Times New Roman" w:hAnsi="Times New Roman" w:cs="Times New Roman"/>
          <w:sz w:val="24"/>
          <w:szCs w:val="24"/>
        </w:rPr>
      </w:pPr>
    </w:p>
    <w:p w:rsidR="004A7AF0" w:rsidRDefault="004A7AF0" w:rsidP="00CD1368">
      <w:pPr>
        <w:rPr>
          <w:rFonts w:ascii="Times New Roman" w:hAnsi="Times New Roman" w:cs="Times New Roman"/>
          <w:sz w:val="24"/>
          <w:szCs w:val="24"/>
        </w:rPr>
      </w:pPr>
    </w:p>
    <w:p w:rsidR="004A7AF0" w:rsidRDefault="004A7AF0" w:rsidP="00CD1368">
      <w:pPr>
        <w:rPr>
          <w:rFonts w:ascii="Times New Roman" w:hAnsi="Times New Roman" w:cs="Times New Roman"/>
          <w:sz w:val="24"/>
          <w:szCs w:val="24"/>
        </w:rPr>
      </w:pPr>
    </w:p>
    <w:p w:rsidR="004A7AF0" w:rsidRDefault="004A7AF0" w:rsidP="00CD1368">
      <w:pPr>
        <w:rPr>
          <w:rFonts w:ascii="Times New Roman" w:hAnsi="Times New Roman" w:cs="Times New Roman"/>
          <w:sz w:val="24"/>
          <w:szCs w:val="24"/>
        </w:rPr>
      </w:pPr>
    </w:p>
    <w:p w:rsidR="004A7AF0" w:rsidRDefault="004A7AF0" w:rsidP="00CD1368">
      <w:pPr>
        <w:rPr>
          <w:rFonts w:ascii="Times New Roman" w:hAnsi="Times New Roman" w:cs="Times New Roman"/>
          <w:sz w:val="24"/>
          <w:szCs w:val="24"/>
        </w:rPr>
      </w:pPr>
    </w:p>
    <w:sectPr w:rsidR="004A7AF0" w:rsidSect="00C61F7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B15" w:rsidRDefault="00B33B15" w:rsidP="004E44C6">
      <w:r>
        <w:separator/>
      </w:r>
    </w:p>
  </w:endnote>
  <w:endnote w:type="continuationSeparator" w:id="0">
    <w:p w:rsidR="00B33B15" w:rsidRDefault="00B33B15" w:rsidP="004E44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B15" w:rsidRDefault="00B33B15" w:rsidP="004E44C6">
      <w:r>
        <w:separator/>
      </w:r>
    </w:p>
  </w:footnote>
  <w:footnote w:type="continuationSeparator" w:id="0">
    <w:p w:rsidR="00B33B15" w:rsidRDefault="00B33B15" w:rsidP="004E44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4C6" w:rsidRDefault="004E44C6" w:rsidP="004E44C6">
    <w:pPr>
      <w:pStyle w:val="Header"/>
      <w:jc w:val="center"/>
    </w:pPr>
    <w:r w:rsidRPr="004E44C6">
      <w:rPr>
        <w:noProof/>
        <w:lang w:val="en-US" w:eastAsia="en-US"/>
      </w:rPr>
      <w:drawing>
        <wp:inline distT="0" distB="0" distL="114300" distR="114300">
          <wp:extent cx="3903345" cy="982345"/>
          <wp:effectExtent l="0" t="0" r="0" b="0"/>
          <wp:docPr id="2" name="image1.png" descr="antet 20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ntet 202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03345" cy="9823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10841"/>
    <w:multiLevelType w:val="hybridMultilevel"/>
    <w:tmpl w:val="CE30C53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35572E"/>
    <w:multiLevelType w:val="hybridMultilevel"/>
    <w:tmpl w:val="D8AA86D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44C6"/>
    <w:rsid w:val="00187B0E"/>
    <w:rsid w:val="001D3BBE"/>
    <w:rsid w:val="002421EB"/>
    <w:rsid w:val="002830E9"/>
    <w:rsid w:val="003F51CF"/>
    <w:rsid w:val="00400358"/>
    <w:rsid w:val="00423167"/>
    <w:rsid w:val="004246D2"/>
    <w:rsid w:val="004A18A0"/>
    <w:rsid w:val="004A7AF0"/>
    <w:rsid w:val="004E44C6"/>
    <w:rsid w:val="00A02C4B"/>
    <w:rsid w:val="00B33B15"/>
    <w:rsid w:val="00C61F74"/>
    <w:rsid w:val="00C702A1"/>
    <w:rsid w:val="00CD1368"/>
    <w:rsid w:val="00D407DC"/>
    <w:rsid w:val="00DD7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4C6"/>
    <w:pPr>
      <w:spacing w:after="0" w:line="240" w:lineRule="auto"/>
    </w:pPr>
    <w:rPr>
      <w:rFonts w:ascii="Calibri" w:eastAsia="Calibri" w:hAnsi="Calibri" w:cs="Calibri"/>
      <w:sz w:val="20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44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E44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44C6"/>
    <w:rPr>
      <w:rFonts w:ascii="Calibri" w:eastAsia="Calibri" w:hAnsi="Calibri" w:cs="Calibri"/>
      <w:sz w:val="20"/>
      <w:szCs w:val="20"/>
      <w:lang w:eastAsia="ro-RO"/>
    </w:rPr>
  </w:style>
  <w:style w:type="paragraph" w:styleId="Footer">
    <w:name w:val="footer"/>
    <w:basedOn w:val="Normal"/>
    <w:link w:val="FooterChar"/>
    <w:uiPriority w:val="99"/>
    <w:semiHidden/>
    <w:unhideWhenUsed/>
    <w:rsid w:val="004E44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44C6"/>
    <w:rPr>
      <w:rFonts w:ascii="Calibri" w:eastAsia="Calibri" w:hAnsi="Calibri" w:cs="Calibri"/>
      <w:sz w:val="20"/>
      <w:szCs w:val="20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4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4C6"/>
    <w:rPr>
      <w:rFonts w:ascii="Tahoma" w:eastAsia="Calibri" w:hAnsi="Tahoma" w:cs="Tahoma"/>
      <w:sz w:val="16"/>
      <w:szCs w:val="16"/>
      <w:lang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2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5913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RADU</dc:creator>
  <cp:lastModifiedBy>user</cp:lastModifiedBy>
  <cp:revision>9</cp:revision>
  <cp:lastPrinted>2024-11-28T21:11:00Z</cp:lastPrinted>
  <dcterms:created xsi:type="dcterms:W3CDTF">2024-10-18T13:04:00Z</dcterms:created>
  <dcterms:modified xsi:type="dcterms:W3CDTF">2024-11-28T21:12:00Z</dcterms:modified>
</cp:coreProperties>
</file>